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C1AE8" w14:textId="0F449D73" w:rsidR="00A3052B" w:rsidRDefault="00A3052B" w:rsidP="00A3052B">
      <w:pPr>
        <w:pStyle w:val="Titre1"/>
        <w:numPr>
          <w:ilvl w:val="0"/>
          <w:numId w:val="0"/>
        </w:numPr>
        <w:jc w:val="center"/>
      </w:pPr>
      <w:r w:rsidRPr="00A3052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CA455" wp14:editId="537BFD44">
                <wp:simplePos x="0" y="0"/>
                <wp:positionH relativeFrom="column">
                  <wp:posOffset>114300</wp:posOffset>
                </wp:positionH>
                <wp:positionV relativeFrom="paragraph">
                  <wp:posOffset>-176439</wp:posOffset>
                </wp:positionV>
                <wp:extent cx="1492456" cy="1214664"/>
                <wp:effectExtent l="0" t="0" r="0" b="50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456" cy="1214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6A582" w14:textId="5FB6AE60" w:rsidR="00A3052B" w:rsidRDefault="00A3052B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02414103" wp14:editId="07B15C9F">
                                  <wp:extent cx="1198622" cy="1052228"/>
                                  <wp:effectExtent l="0" t="0" r="190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tacc_logoFB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469" cy="10564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pt;margin-top:-13.9pt;width:117.5pt;height:9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" filled="f" stroked="f">
                <v:textbox>
                  <w:txbxContent>
                    <w:p w14:paraId="2316A582" w14:textId="5FB6AE60" w:rsidR="00A3052B" w:rsidRDefault="00A3052B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02414103" wp14:editId="07B15C9F">
                            <wp:extent cx="1198622" cy="1052228"/>
                            <wp:effectExtent l="0" t="0" r="190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tacc_logoFB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469" cy="10564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57EE">
        <w:rPr>
          <w:u w:val="single"/>
        </w:rPr>
        <w:t>ORDRE DE MISSION</w:t>
      </w:r>
    </w:p>
    <w:p w14:paraId="47A7C677" w14:textId="34280F3C" w:rsidR="00843DFD" w:rsidRDefault="00093AAD" w:rsidP="00093AAD">
      <w:pPr>
        <w:pStyle w:val="Titre1"/>
        <w:numPr>
          <w:ilvl w:val="0"/>
          <w:numId w:val="0"/>
        </w:numPr>
        <w:ind w:left="2831"/>
        <w:rPr>
          <w:b w:val="0"/>
          <w:sz w:val="28"/>
          <w:szCs w:val="28"/>
        </w:rPr>
      </w:pPr>
      <w:r w:rsidRPr="00A3052B">
        <w:rPr>
          <w:b w:val="0"/>
          <w:sz w:val="28"/>
          <w:szCs w:val="28"/>
        </w:rPr>
        <w:t>OM2025</w:t>
      </w:r>
      <w:r w:rsidR="00AC57EE">
        <w:rPr>
          <w:b w:val="0"/>
          <w:sz w:val="28"/>
          <w:szCs w:val="28"/>
        </w:rPr>
        <w:t>-</w:t>
      </w:r>
      <w:r w:rsidR="00AC57EE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17B516C" wp14:editId="02EF8537">
                <wp:simplePos x="0" y="0"/>
                <wp:positionH relativeFrom="column">
                  <wp:posOffset>182946</wp:posOffset>
                </wp:positionH>
                <wp:positionV relativeFrom="paragraph">
                  <wp:posOffset>-253780</wp:posOffset>
                </wp:positionV>
                <wp:extent cx="1292773" cy="1009934"/>
                <wp:effectExtent l="0" t="0" r="0" b="0"/>
                <wp:wrapNone/>
                <wp:docPr id="315" name="Zone de text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773" cy="1009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F8AD3" w14:textId="61DD41EE" w:rsidR="00F25C88" w:rsidRDefault="007E5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15" o:spid="_x0000_s1027" type="#_x0000_t202" style="position:absolute;left:0;text-align:left;margin-left:14.4pt;margin-top:-20pt;width:101.8pt;height:7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" filled="f" stroked="f">
                <v:textbox>
                  <w:txbxContent>
                    <w:p w14:paraId="16CF8AD3" w14:textId="61DD41EE" w:rsidR="00F25C88" w:rsidRDefault="007E59A8"/>
                  </w:txbxContent>
                </v:textbox>
              </v:shape>
            </w:pict>
          </mc:Fallback>
        </mc:AlternateContent>
      </w:r>
      <w:r w:rsidR="007E59A8">
        <w:rPr>
          <w:b w:val="0"/>
          <w:sz w:val="28"/>
          <w:szCs w:val="28"/>
        </w:rPr>
        <w:t>……………..-………………….</w:t>
      </w:r>
    </w:p>
    <w:p w14:paraId="6B07CAE4" w14:textId="77777777" w:rsidR="00093AAD" w:rsidRDefault="00093AAD" w:rsidP="00093AAD">
      <w:pPr>
        <w:rPr>
          <w:rFonts w:eastAsia="Arial"/>
        </w:rPr>
      </w:pPr>
    </w:p>
    <w:p w14:paraId="24FF7F2C" w14:textId="77777777" w:rsidR="00093AAD" w:rsidRPr="00093AAD" w:rsidRDefault="00093AAD" w:rsidP="00093AAD">
      <w:pPr>
        <w:rPr>
          <w:rFonts w:eastAsia="Arial"/>
        </w:rPr>
      </w:pPr>
    </w:p>
    <w:p w14:paraId="0A758BEA" w14:textId="77777777" w:rsidR="00843DFD" w:rsidRDefault="00AC57EE" w:rsidP="00093A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L’association a pour objet la mise à disposition gratuite aux particuliers et aux organismes associatifs de volontaires bénévoles dans le cadre de chantiers participatifs en auto-construction.</w:t>
      </w:r>
    </w:p>
    <w:p w14:paraId="5A854AD3" w14:textId="77777777" w:rsidR="00843DFD" w:rsidRDefault="00843D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8BE7580" w14:textId="77777777" w:rsidR="00093AAD" w:rsidRDefault="00093A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694710B" w14:textId="77777777" w:rsidR="00843DFD" w:rsidRDefault="00AC57EE">
      <w:pPr>
        <w:tabs>
          <w:tab w:val="left" w:pos="30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Conformément aux décisions prises par le Conseil d’administration, l’</w:t>
      </w:r>
      <w:proofErr w:type="spellStart"/>
      <w:r>
        <w:rPr>
          <w:rFonts w:ascii="Arial" w:eastAsia="Arial" w:hAnsi="Arial" w:cs="Arial"/>
        </w:rPr>
        <w:t>AiSBL</w:t>
      </w:r>
      <w:proofErr w:type="spellEnd"/>
      <w:r>
        <w:rPr>
          <w:rFonts w:ascii="Arial" w:eastAsia="Arial" w:hAnsi="Arial" w:cs="Arial"/>
        </w:rPr>
        <w:t xml:space="preserve"> « Les Bâtisseurs </w:t>
      </w:r>
      <w:bookmarkStart w:id="0" w:name="_GoBack"/>
      <w:r>
        <w:rPr>
          <w:rFonts w:ascii="Arial" w:eastAsia="Arial" w:hAnsi="Arial" w:cs="Arial"/>
        </w:rPr>
        <w:t xml:space="preserve">Accueillant un Chantier Participatif » autorise les membres suivants :  </w:t>
      </w:r>
    </w:p>
    <w:bookmarkEnd w:id="0"/>
    <w:p w14:paraId="47C19E85" w14:textId="497EB130" w:rsidR="00843DFD" w:rsidRDefault="00843DFD">
      <w:pPr>
        <w:tabs>
          <w:tab w:val="left" w:pos="3000"/>
        </w:tabs>
        <w:rPr>
          <w:rFonts w:ascii="Arial" w:eastAsia="Arial" w:hAnsi="Arial" w:cs="Arial"/>
        </w:rPr>
      </w:pP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551"/>
        <w:gridCol w:w="2552"/>
        <w:gridCol w:w="2693"/>
      </w:tblGrid>
      <w:tr w:rsidR="00843DFD" w14:paraId="3CB22D0B" w14:textId="77777777">
        <w:tc>
          <w:tcPr>
            <w:tcW w:w="2660" w:type="dxa"/>
          </w:tcPr>
          <w:p w14:paraId="69EB20E4" w14:textId="77777777" w:rsidR="00843DFD" w:rsidRDefault="00AC57EE">
            <w:pPr>
              <w:tabs>
                <w:tab w:val="left" w:pos="300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 et Prénom</w:t>
            </w:r>
          </w:p>
        </w:tc>
        <w:tc>
          <w:tcPr>
            <w:tcW w:w="2551" w:type="dxa"/>
          </w:tcPr>
          <w:p w14:paraId="7C59BD17" w14:textId="77777777" w:rsidR="00843DFD" w:rsidRDefault="00AC57EE">
            <w:pPr>
              <w:tabs>
                <w:tab w:val="left" w:pos="300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 *</w:t>
            </w:r>
          </w:p>
        </w:tc>
        <w:tc>
          <w:tcPr>
            <w:tcW w:w="2552" w:type="dxa"/>
          </w:tcPr>
          <w:p w14:paraId="19B81BA3" w14:textId="77777777" w:rsidR="00843DFD" w:rsidRDefault="00AC57EE">
            <w:pPr>
              <w:tabs>
                <w:tab w:val="left" w:pos="300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 et Prénom</w:t>
            </w:r>
          </w:p>
        </w:tc>
        <w:tc>
          <w:tcPr>
            <w:tcW w:w="2693" w:type="dxa"/>
          </w:tcPr>
          <w:p w14:paraId="4708EE7E" w14:textId="77777777" w:rsidR="00843DFD" w:rsidRDefault="00AC57EE">
            <w:pPr>
              <w:tabs>
                <w:tab w:val="left" w:pos="300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Signature*</w:t>
            </w:r>
          </w:p>
        </w:tc>
      </w:tr>
      <w:tr w:rsidR="00843DFD" w14:paraId="62A17DF9" w14:textId="77777777">
        <w:tc>
          <w:tcPr>
            <w:tcW w:w="2660" w:type="dxa"/>
          </w:tcPr>
          <w:p w14:paraId="1A76CD99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5ABA2ED0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33A2BF4D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0591A95E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401B3E0F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7028A727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</w:tr>
      <w:tr w:rsidR="00843DFD" w14:paraId="2741444F" w14:textId="77777777">
        <w:tc>
          <w:tcPr>
            <w:tcW w:w="2660" w:type="dxa"/>
          </w:tcPr>
          <w:p w14:paraId="686AAE91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5FB7ED34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2E13DFC0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4B7B85E4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5CCC5E0F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</w:tr>
      <w:tr w:rsidR="00843DFD" w14:paraId="58EC7653" w14:textId="77777777">
        <w:tc>
          <w:tcPr>
            <w:tcW w:w="2660" w:type="dxa"/>
          </w:tcPr>
          <w:p w14:paraId="0DE662E5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5A6C96A6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12DC45A2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27681DD6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604D673E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147EA0D3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</w:tr>
      <w:tr w:rsidR="00843DFD" w14:paraId="55FFBB0E" w14:textId="77777777">
        <w:tc>
          <w:tcPr>
            <w:tcW w:w="2660" w:type="dxa"/>
          </w:tcPr>
          <w:p w14:paraId="0284266C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22C2AFAA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21D9C99B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3B17F64E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2150F49E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39C5028D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</w:tr>
      <w:tr w:rsidR="00093AAD" w14:paraId="3CF768FB" w14:textId="77777777" w:rsidTr="009A1326">
        <w:trPr>
          <w:trHeight w:val="397"/>
        </w:trPr>
        <w:tc>
          <w:tcPr>
            <w:tcW w:w="2660" w:type="dxa"/>
          </w:tcPr>
          <w:p w14:paraId="1E877174" w14:textId="77777777" w:rsidR="00093AAD" w:rsidRDefault="00093AA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4D18404A" w14:textId="77777777" w:rsidR="00093AAD" w:rsidRDefault="00093AA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366725DC" w14:textId="77777777" w:rsidR="00093AAD" w:rsidRDefault="00093AA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2E242DA2" w14:textId="77777777" w:rsidR="00093AAD" w:rsidRDefault="00093AA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</w:tr>
      <w:tr w:rsidR="00843DFD" w14:paraId="45C82AB5" w14:textId="77777777">
        <w:tc>
          <w:tcPr>
            <w:tcW w:w="2660" w:type="dxa"/>
          </w:tcPr>
          <w:p w14:paraId="4EB7EE23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01379DB2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4DA95522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7433DE47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  <w:p w14:paraId="04E348CD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1E6C8F74" w14:textId="77777777" w:rsidR="00843DFD" w:rsidRDefault="00843DFD">
            <w:pPr>
              <w:tabs>
                <w:tab w:val="left" w:pos="3000"/>
              </w:tabs>
              <w:rPr>
                <w:rFonts w:ascii="Arial" w:eastAsia="Arial" w:hAnsi="Arial" w:cs="Arial"/>
              </w:rPr>
            </w:pPr>
          </w:p>
        </w:tc>
      </w:tr>
    </w:tbl>
    <w:p w14:paraId="2B1B4C3B" w14:textId="77777777" w:rsidR="00843DFD" w:rsidRDefault="00843DFD">
      <w:pPr>
        <w:tabs>
          <w:tab w:val="left" w:pos="3000"/>
        </w:tabs>
        <w:rPr>
          <w:rFonts w:ascii="Arial" w:eastAsia="Arial" w:hAnsi="Arial" w:cs="Arial"/>
        </w:rPr>
      </w:pPr>
    </w:p>
    <w:p w14:paraId="51482B2E" w14:textId="77777777" w:rsidR="00843DFD" w:rsidRDefault="00843DFD">
      <w:pPr>
        <w:tabs>
          <w:tab w:val="left" w:pos="3000"/>
        </w:tabs>
        <w:rPr>
          <w:rFonts w:ascii="Arial" w:eastAsia="Arial" w:hAnsi="Arial" w:cs="Arial"/>
        </w:rPr>
      </w:pPr>
    </w:p>
    <w:p w14:paraId="58AD62F2" w14:textId="77777777" w:rsidR="00843DFD" w:rsidRDefault="00AC57EE">
      <w:pPr>
        <w:tabs>
          <w:tab w:val="left" w:pos="3000"/>
        </w:tabs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à</w:t>
      </w:r>
      <w:proofErr w:type="gramEnd"/>
      <w:r>
        <w:rPr>
          <w:rFonts w:ascii="Arial" w:eastAsia="Arial" w:hAnsi="Arial" w:cs="Arial"/>
        </w:rPr>
        <w:t xml:space="preserve"> suivre la formation suivante : …………………………………………………………………………..</w:t>
      </w:r>
    </w:p>
    <w:p w14:paraId="0EB9B296" w14:textId="655A3B81" w:rsidR="00843DFD" w:rsidRDefault="00AC57EE">
      <w:pPr>
        <w:tabs>
          <w:tab w:val="left" w:pos="30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...………………………………...……………………………………………………………………………………………………………………………………………………………………………………………</w:t>
      </w:r>
    </w:p>
    <w:p w14:paraId="2753C5F4" w14:textId="77777777" w:rsidR="00843DFD" w:rsidRDefault="00AC57EE">
      <w:pPr>
        <w:tabs>
          <w:tab w:val="left" w:pos="30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………………………………………………………………dans le respect de la Charte de l’</w:t>
      </w:r>
      <w:proofErr w:type="spellStart"/>
      <w:r>
        <w:rPr>
          <w:rFonts w:ascii="Arial" w:eastAsia="Arial" w:hAnsi="Arial" w:cs="Arial"/>
        </w:rPr>
        <w:t>AiSBL</w:t>
      </w:r>
      <w:proofErr w:type="spellEnd"/>
      <w:r>
        <w:rPr>
          <w:rFonts w:ascii="Arial" w:eastAsia="Arial" w:hAnsi="Arial" w:cs="Arial"/>
        </w:rPr>
        <w:t>.</w:t>
      </w:r>
    </w:p>
    <w:p w14:paraId="53DDFC61" w14:textId="77777777" w:rsidR="00843DFD" w:rsidRDefault="00843DFD">
      <w:pPr>
        <w:rPr>
          <w:rFonts w:ascii="Arial" w:eastAsia="Arial" w:hAnsi="Arial" w:cs="Arial"/>
        </w:rPr>
      </w:pPr>
    </w:p>
    <w:p w14:paraId="0627EDCF" w14:textId="77777777" w:rsidR="00843DFD" w:rsidRDefault="00AC57E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Durant la période du</w:t>
      </w:r>
      <w:proofErr w:type="gramStart"/>
      <w:r>
        <w:rPr>
          <w:rFonts w:ascii="Arial" w:eastAsia="Arial" w:hAnsi="Arial" w:cs="Arial"/>
        </w:rPr>
        <w:t>…………………………..……….</w:t>
      </w:r>
      <w:proofErr w:type="gramEnd"/>
      <w:r>
        <w:rPr>
          <w:rFonts w:ascii="Arial" w:eastAsia="Arial" w:hAnsi="Arial" w:cs="Arial"/>
        </w:rPr>
        <w:t xml:space="preserve"> au …………………………………………….</w:t>
      </w:r>
    </w:p>
    <w:p w14:paraId="44DAC623" w14:textId="77777777" w:rsidR="00843DFD" w:rsidRDefault="00843DFD">
      <w:pPr>
        <w:rPr>
          <w:rFonts w:ascii="Arial" w:eastAsia="Arial" w:hAnsi="Arial" w:cs="Arial"/>
        </w:rPr>
      </w:pPr>
    </w:p>
    <w:p w14:paraId="17EFFF70" w14:textId="77777777" w:rsidR="00843DFD" w:rsidRDefault="00AC57E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Adresse du chantier : ………………………..……………………………………………………………</w:t>
      </w:r>
    </w:p>
    <w:p w14:paraId="6D27338B" w14:textId="77777777" w:rsidR="00843DFD" w:rsidRDefault="00AC57E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……………………………………………………………………………………………………………….</w:t>
      </w:r>
    </w:p>
    <w:p w14:paraId="13F13CC2" w14:textId="77777777" w:rsidR="00843DFD" w:rsidRDefault="00843DFD">
      <w:pPr>
        <w:rPr>
          <w:rFonts w:ascii="Arial" w:eastAsia="Arial" w:hAnsi="Arial" w:cs="Arial"/>
        </w:rPr>
      </w:pPr>
    </w:p>
    <w:p w14:paraId="28B48943" w14:textId="1ECEF168" w:rsidR="00843DFD" w:rsidRDefault="00AC57E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Référent technique (nom et tél)  : ……………………………………..…………………..........………</w:t>
      </w:r>
    </w:p>
    <w:p w14:paraId="31029E51" w14:textId="77777777" w:rsidR="00843DFD" w:rsidRDefault="00AC57E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……………………………………………………………………………………………………………….</w:t>
      </w:r>
    </w:p>
    <w:p w14:paraId="6904AF10" w14:textId="77777777" w:rsidR="00093AAD" w:rsidRDefault="00093AAD">
      <w:pPr>
        <w:rPr>
          <w:rFonts w:ascii="Arial" w:eastAsia="Arial" w:hAnsi="Arial" w:cs="Arial"/>
        </w:rPr>
      </w:pPr>
    </w:p>
    <w:p w14:paraId="4C804E22" w14:textId="77777777" w:rsidR="00843DFD" w:rsidRDefault="00AC57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Le référent technique repris ci-dessus assume l’entière responsabilité de l’exécution et de l’encadrement du chantier pour les tâches mentionnées dans cet ordre de mission.</w:t>
      </w:r>
    </w:p>
    <w:p w14:paraId="71425DD8" w14:textId="77777777" w:rsidR="00843DFD" w:rsidRDefault="00843DFD">
      <w:pPr>
        <w:rPr>
          <w:rFonts w:ascii="Arial" w:eastAsia="Arial" w:hAnsi="Arial" w:cs="Arial"/>
        </w:rPr>
      </w:pPr>
    </w:p>
    <w:p w14:paraId="1A170C1A" w14:textId="77777777" w:rsidR="00843DFD" w:rsidRDefault="00AC57EE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*Tous les membres signataires de ce document reconnaissent être en ordre de Mutuelle et avoir souscrit une Assurance Familiale.</w:t>
      </w:r>
    </w:p>
    <w:p w14:paraId="0137F2D4" w14:textId="77777777" w:rsidR="00843DFD" w:rsidRDefault="00843DFD">
      <w:pPr>
        <w:jc w:val="center"/>
        <w:rPr>
          <w:rFonts w:ascii="Arial" w:eastAsia="Arial" w:hAnsi="Arial" w:cs="Arial"/>
        </w:rPr>
      </w:pPr>
    </w:p>
    <w:p w14:paraId="5A6B5707" w14:textId="77777777" w:rsidR="00843DFD" w:rsidRDefault="00AC57E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Fait à ……………………………… le ………………………………</w:t>
      </w:r>
    </w:p>
    <w:p w14:paraId="62F6813B" w14:textId="1C71327F" w:rsidR="00843DFD" w:rsidRDefault="00843DFD">
      <w:pPr>
        <w:rPr>
          <w:rFonts w:ascii="Arial" w:eastAsia="Arial" w:hAnsi="Arial" w:cs="Arial"/>
        </w:rPr>
      </w:pPr>
    </w:p>
    <w:p w14:paraId="25C8A9FF" w14:textId="77777777" w:rsidR="00843DFD" w:rsidRDefault="00AC57EE">
      <w:pPr>
        <w:ind w:left="3540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Pour l’</w:t>
      </w:r>
      <w:proofErr w:type="spellStart"/>
      <w:r>
        <w:rPr>
          <w:rFonts w:ascii="Arial" w:eastAsia="Arial" w:hAnsi="Arial" w:cs="Arial"/>
        </w:rPr>
        <w:t>AiSBL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« </w:t>
      </w:r>
      <w:r>
        <w:rPr>
          <w:rFonts w:ascii="Arial" w:eastAsia="Arial" w:hAnsi="Arial" w:cs="Arial"/>
        </w:rPr>
        <w:t>Les Bâtisseurs Accueillants</w:t>
      </w:r>
    </w:p>
    <w:p w14:paraId="1E2E7541" w14:textId="77777777" w:rsidR="00843DFD" w:rsidRDefault="00AC57EE">
      <w:pPr>
        <w:ind w:left="566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un</w:t>
      </w:r>
      <w:proofErr w:type="gramEnd"/>
      <w:r>
        <w:rPr>
          <w:rFonts w:ascii="Arial" w:eastAsia="Arial" w:hAnsi="Arial" w:cs="Arial"/>
        </w:rPr>
        <w:t xml:space="preserve"> Chantier Participatif </w:t>
      </w:r>
      <w:r>
        <w:rPr>
          <w:rFonts w:ascii="Arial" w:eastAsia="Arial" w:hAnsi="Arial" w:cs="Arial"/>
          <w:sz w:val="28"/>
          <w:szCs w:val="28"/>
        </w:rPr>
        <w:t>»</w:t>
      </w:r>
    </w:p>
    <w:p w14:paraId="7754FB61" w14:textId="6492D425" w:rsidR="00843DFD" w:rsidRDefault="009A1326">
      <w:pPr>
        <w:ind w:left="3540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1</w:t>
      </w:r>
      <w:r w:rsidRPr="009A1326">
        <w:rPr>
          <w:rFonts w:ascii="Arial" w:eastAsia="Arial" w:hAnsi="Arial" w:cs="Arial"/>
          <w:vertAlign w:val="superscript"/>
        </w:rPr>
        <w:t>er</w:t>
      </w:r>
      <w:r>
        <w:rPr>
          <w:rFonts w:ascii="Arial" w:eastAsia="Arial" w:hAnsi="Arial" w:cs="Arial"/>
        </w:rPr>
        <w:t xml:space="preserve"> lien</w:t>
      </w:r>
      <w:r w:rsidR="00AC57EE">
        <w:rPr>
          <w:rFonts w:ascii="Arial" w:eastAsia="Arial" w:hAnsi="Arial" w:cs="Arial"/>
        </w:rPr>
        <w:t>,</w:t>
      </w:r>
    </w:p>
    <w:p w14:paraId="123C9DFE" w14:textId="77777777" w:rsidR="00843DFD" w:rsidRDefault="00843DFD">
      <w:pPr>
        <w:rPr>
          <w:rFonts w:ascii="Arial" w:eastAsia="Arial" w:hAnsi="Arial" w:cs="Arial"/>
          <w:sz w:val="18"/>
          <w:szCs w:val="18"/>
        </w:rPr>
      </w:pPr>
    </w:p>
    <w:p w14:paraId="3A85E686" w14:textId="77777777" w:rsidR="00843DFD" w:rsidRDefault="00843DFD">
      <w:pPr>
        <w:rPr>
          <w:rFonts w:ascii="Arial" w:eastAsia="Arial" w:hAnsi="Arial" w:cs="Arial"/>
          <w:sz w:val="18"/>
          <w:szCs w:val="18"/>
        </w:rPr>
      </w:pPr>
    </w:p>
    <w:p w14:paraId="3DE986EF" w14:textId="77777777" w:rsidR="00843DFD" w:rsidRDefault="00AC57E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 : Toute personne bénéficiant du chômage et désirant participer à un chantier participatif aura introduit au préalable un Formulaire C45B - « Déclaration d’une activité bénévole pour le compte d’une organisation non commerciale ». </w:t>
      </w:r>
    </w:p>
    <w:p w14:paraId="42EA5A03" w14:textId="4E861A64" w:rsidR="00843DFD" w:rsidRDefault="00AC57E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L'</w:t>
      </w:r>
      <w:proofErr w:type="spellStart"/>
      <w:r>
        <w:rPr>
          <w:rFonts w:ascii="Arial" w:eastAsia="Arial" w:hAnsi="Arial" w:cs="Arial"/>
          <w:sz w:val="18"/>
          <w:szCs w:val="18"/>
        </w:rPr>
        <w:t>AiSBL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ne peut être tenue responsable en cas de manquement à cette obligation.</w:t>
      </w:r>
    </w:p>
    <w:p w14:paraId="338C011A" w14:textId="442271AC" w:rsidR="00843DFD" w:rsidRDefault="00837520">
      <w:r>
        <w:rPr>
          <w:rFonts w:ascii="Arial" w:eastAsia="Arial" w:hAnsi="Arial" w:cs="Arial"/>
          <w:noProof/>
          <w:sz w:val="18"/>
          <w:szCs w:val="18"/>
          <w:lang w:val="fr-BE" w:eastAsia="fr-BE"/>
        </w:rPr>
        <w:lastRenderedPageBreak/>
        <w:drawing>
          <wp:inline distT="0" distB="0" distL="0" distR="0" wp14:anchorId="786F9DF6" wp14:editId="2F64D0BE">
            <wp:extent cx="6852062" cy="8336478"/>
            <wp:effectExtent l="0" t="0" r="6350" b="7620"/>
            <wp:docPr id="3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8"/>
                    <a:srcRect l="7876" t="5700" r="6762" b="22410"/>
                    <a:stretch/>
                  </pic:blipFill>
                  <pic:spPr bwMode="auto">
                    <a:xfrm>
                      <a:off x="0" y="0"/>
                      <a:ext cx="6852062" cy="8336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131E63" w14:textId="3D45A794" w:rsidR="00843DFD" w:rsidRDefault="00843DFD"/>
    <w:p w14:paraId="72B2D3FC" w14:textId="7B66597C" w:rsidR="00843DFD" w:rsidRDefault="00843DFD">
      <w:pPr>
        <w:rPr>
          <w:rFonts w:ascii="Arial" w:eastAsia="Arial" w:hAnsi="Arial" w:cs="Arial"/>
          <w:sz w:val="18"/>
          <w:szCs w:val="18"/>
        </w:rPr>
      </w:pPr>
    </w:p>
    <w:sectPr w:rsidR="00843DFD" w:rsidSect="00A3052B">
      <w:pgSz w:w="11906" w:h="16838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912A2"/>
    <w:multiLevelType w:val="multilevel"/>
    <w:tmpl w:val="2CE6D80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FD"/>
    <w:rsid w:val="00093AAD"/>
    <w:rsid w:val="00144091"/>
    <w:rsid w:val="0039202D"/>
    <w:rsid w:val="00607BEF"/>
    <w:rsid w:val="006D5C8A"/>
    <w:rsid w:val="007E59A8"/>
    <w:rsid w:val="00837520"/>
    <w:rsid w:val="00840E9E"/>
    <w:rsid w:val="00843DFD"/>
    <w:rsid w:val="009A1326"/>
    <w:rsid w:val="009E0DF2"/>
    <w:rsid w:val="00A3052B"/>
    <w:rsid w:val="00AC57EE"/>
    <w:rsid w:val="00B252A5"/>
    <w:rsid w:val="00E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2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F0"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7F62F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rsid w:val="007F62F0"/>
    <w:rPr>
      <w:rFonts w:ascii="Arial" w:eastAsia="Times New Roman" w:hAnsi="Arial" w:cs="Arial"/>
      <w:b/>
      <w:bCs/>
      <w:kern w:val="1"/>
      <w:sz w:val="32"/>
      <w:szCs w:val="32"/>
      <w:lang w:val="fr-FR" w:eastAsia="zh-CN"/>
    </w:rPr>
  </w:style>
  <w:style w:type="table" w:styleId="Grilledutableau">
    <w:name w:val="Table Grid"/>
    <w:basedOn w:val="TableauNormal"/>
    <w:uiPriority w:val="59"/>
    <w:rsid w:val="007F62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41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125"/>
    <w:rPr>
      <w:rFonts w:ascii="Tahoma" w:eastAsia="Times New Roman" w:hAnsi="Tahoma" w:cs="Tahoma"/>
      <w:sz w:val="16"/>
      <w:szCs w:val="16"/>
      <w:lang w:val="fr-FR" w:eastAsia="zh-CN"/>
    </w:rPr>
  </w:style>
  <w:style w:type="character" w:styleId="Lienhypertexte">
    <w:name w:val="Hyperlink"/>
    <w:basedOn w:val="Policepardfaut"/>
    <w:uiPriority w:val="99"/>
    <w:unhideWhenUsed/>
    <w:rsid w:val="00EC423C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0632BC"/>
    <w:pPr>
      <w:suppressAutoHyphens w:val="0"/>
      <w:spacing w:before="100" w:beforeAutospacing="1" w:after="100" w:afterAutospacing="1"/>
    </w:pPr>
    <w:rPr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F0"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7F62F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rsid w:val="007F62F0"/>
    <w:rPr>
      <w:rFonts w:ascii="Arial" w:eastAsia="Times New Roman" w:hAnsi="Arial" w:cs="Arial"/>
      <w:b/>
      <w:bCs/>
      <w:kern w:val="1"/>
      <w:sz w:val="32"/>
      <w:szCs w:val="32"/>
      <w:lang w:val="fr-FR" w:eastAsia="zh-CN"/>
    </w:rPr>
  </w:style>
  <w:style w:type="table" w:styleId="Grilledutableau">
    <w:name w:val="Table Grid"/>
    <w:basedOn w:val="TableauNormal"/>
    <w:uiPriority w:val="59"/>
    <w:rsid w:val="007F62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41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125"/>
    <w:rPr>
      <w:rFonts w:ascii="Tahoma" w:eastAsia="Times New Roman" w:hAnsi="Tahoma" w:cs="Tahoma"/>
      <w:sz w:val="16"/>
      <w:szCs w:val="16"/>
      <w:lang w:val="fr-FR" w:eastAsia="zh-CN"/>
    </w:rPr>
  </w:style>
  <w:style w:type="character" w:styleId="Lienhypertexte">
    <w:name w:val="Hyperlink"/>
    <w:basedOn w:val="Policepardfaut"/>
    <w:uiPriority w:val="99"/>
    <w:unhideWhenUsed/>
    <w:rsid w:val="00EC423C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0632BC"/>
    <w:pPr>
      <w:suppressAutoHyphens w:val="0"/>
      <w:spacing w:before="100" w:beforeAutospacing="1" w:after="100" w:afterAutospacing="1"/>
    </w:pPr>
    <w:rPr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+yHf1WdGSNGE/qVxAC9eMV5oAQ==">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</dc:creator>
  <cp:lastModifiedBy>lio</cp:lastModifiedBy>
  <cp:revision>3</cp:revision>
  <cp:lastPrinted>2025-01-15T10:21:00Z</cp:lastPrinted>
  <dcterms:created xsi:type="dcterms:W3CDTF">2025-01-15T10:22:00Z</dcterms:created>
  <dcterms:modified xsi:type="dcterms:W3CDTF">2025-01-15T10:23:00Z</dcterms:modified>
</cp:coreProperties>
</file>